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A8F" w:rsidRDefault="00D86A8F"/>
    <w:p w:rsidR="00DF18C2" w:rsidRPr="00DF18C2" w:rsidRDefault="00DF18C2">
      <w:pPr>
        <w:rPr>
          <w:rFonts w:ascii="Arial" w:hAnsi="Arial" w:cs="Arial"/>
          <w:b/>
          <w:sz w:val="40"/>
        </w:rPr>
      </w:pPr>
    </w:p>
    <w:p w:rsidR="00DF18C2" w:rsidRPr="00DF18C2" w:rsidRDefault="00EC0C42">
      <w:pPr>
        <w:rPr>
          <w:rFonts w:ascii="Arial" w:hAnsi="Arial" w:cs="Arial"/>
          <w:b/>
          <w:sz w:val="40"/>
        </w:rPr>
      </w:pPr>
      <w:r>
        <w:rPr>
          <w:rFonts w:ascii="Arial" w:hAnsi="Arial" w:cs="Arial"/>
          <w:b/>
          <w:sz w:val="40"/>
        </w:rPr>
        <w:t>Guidelines</w:t>
      </w:r>
      <w:r w:rsidR="00DF18C2" w:rsidRPr="00DF18C2">
        <w:rPr>
          <w:rFonts w:ascii="Arial" w:hAnsi="Arial" w:cs="Arial"/>
          <w:b/>
          <w:sz w:val="40"/>
        </w:rPr>
        <w:t xml:space="preserve"> for Chairmen of EGEA Working Group</w:t>
      </w:r>
      <w:r w:rsidR="00DC2136">
        <w:rPr>
          <w:rFonts w:ascii="Arial" w:hAnsi="Arial" w:cs="Arial"/>
          <w:b/>
          <w:sz w:val="40"/>
        </w:rPr>
        <w:t>s</w:t>
      </w:r>
    </w:p>
    <w:p w:rsidR="00B345C2" w:rsidRDefault="00B345C2">
      <w:pPr>
        <w:rPr>
          <w:rFonts w:ascii="Arial" w:hAnsi="Arial" w:cs="Arial"/>
          <w:sz w:val="24"/>
        </w:rPr>
      </w:pPr>
      <w:r>
        <w:rPr>
          <w:rFonts w:ascii="Arial" w:hAnsi="Arial" w:cs="Arial"/>
          <w:sz w:val="24"/>
        </w:rPr>
        <w:t xml:space="preserve">As chairman of an EGEA Working Group you will be expected to organise, manage and promote your group.  You will also be expected to report back to the secretariat minutes of all meetings.  To help you to do this we have provided the following rues:  </w:t>
      </w:r>
    </w:p>
    <w:p w:rsidR="00EC0C42" w:rsidRDefault="00EC0C42" w:rsidP="002E23C6">
      <w:pPr>
        <w:pStyle w:val="ListParagraph"/>
        <w:numPr>
          <w:ilvl w:val="0"/>
          <w:numId w:val="1"/>
        </w:numPr>
        <w:rPr>
          <w:rFonts w:ascii="Arial" w:hAnsi="Arial" w:cs="Arial"/>
          <w:sz w:val="24"/>
        </w:rPr>
      </w:pPr>
      <w:r>
        <w:rPr>
          <w:rFonts w:ascii="Arial" w:hAnsi="Arial" w:cs="Arial"/>
          <w:sz w:val="24"/>
        </w:rPr>
        <w:t xml:space="preserve">Discussions in EGEA working groups must never involve commercial subjects, such as </w:t>
      </w:r>
      <w:r w:rsidR="00EE649E">
        <w:rPr>
          <w:rFonts w:ascii="Arial" w:hAnsi="Arial" w:cs="Arial"/>
          <w:sz w:val="24"/>
        </w:rPr>
        <w:t>the cost of equipment or services provided, or any subject that could be considered anti-competitive.</w:t>
      </w:r>
      <w:r>
        <w:rPr>
          <w:rFonts w:ascii="Arial" w:hAnsi="Arial" w:cs="Arial"/>
          <w:sz w:val="24"/>
        </w:rPr>
        <w:t xml:space="preserve"> </w:t>
      </w:r>
    </w:p>
    <w:p w:rsidR="00EC0C42" w:rsidRDefault="002E23C6" w:rsidP="002E23C6">
      <w:pPr>
        <w:pStyle w:val="ListParagraph"/>
        <w:numPr>
          <w:ilvl w:val="0"/>
          <w:numId w:val="1"/>
        </w:numPr>
        <w:rPr>
          <w:rFonts w:ascii="Arial" w:hAnsi="Arial" w:cs="Arial"/>
          <w:sz w:val="24"/>
        </w:rPr>
      </w:pPr>
      <w:r>
        <w:rPr>
          <w:rFonts w:ascii="Arial" w:hAnsi="Arial" w:cs="Arial"/>
          <w:sz w:val="24"/>
        </w:rPr>
        <w:t>Working groups may consist of people who represent their national associations, ideally</w:t>
      </w:r>
      <w:r w:rsidR="00373DE1">
        <w:rPr>
          <w:rFonts w:ascii="Arial" w:hAnsi="Arial" w:cs="Arial"/>
          <w:sz w:val="24"/>
        </w:rPr>
        <w:t xml:space="preserve"> two</w:t>
      </w:r>
      <w:r>
        <w:rPr>
          <w:rFonts w:ascii="Arial" w:hAnsi="Arial" w:cs="Arial"/>
          <w:sz w:val="24"/>
        </w:rPr>
        <w:t xml:space="preserve"> delegates per </w:t>
      </w:r>
      <w:r w:rsidR="00EC0C42">
        <w:rPr>
          <w:rFonts w:ascii="Arial" w:hAnsi="Arial" w:cs="Arial"/>
          <w:sz w:val="24"/>
        </w:rPr>
        <w:t>nation.</w:t>
      </w:r>
    </w:p>
    <w:p w:rsidR="00EC0C42" w:rsidRDefault="00EC0C42" w:rsidP="002E23C6">
      <w:pPr>
        <w:pStyle w:val="ListParagraph"/>
        <w:numPr>
          <w:ilvl w:val="0"/>
          <w:numId w:val="1"/>
        </w:numPr>
        <w:rPr>
          <w:rFonts w:ascii="Arial" w:hAnsi="Arial" w:cs="Arial"/>
          <w:sz w:val="24"/>
        </w:rPr>
      </w:pPr>
      <w:r>
        <w:rPr>
          <w:rFonts w:ascii="Arial" w:hAnsi="Arial" w:cs="Arial"/>
          <w:sz w:val="24"/>
        </w:rPr>
        <w:t>In order to achieve consensus a vote may need to be conducted and two-third majority must be obtained.</w:t>
      </w:r>
    </w:p>
    <w:p w:rsidR="002E23C6" w:rsidRDefault="00EC0C42" w:rsidP="002E23C6">
      <w:pPr>
        <w:pStyle w:val="ListParagraph"/>
        <w:numPr>
          <w:ilvl w:val="0"/>
          <w:numId w:val="1"/>
        </w:numPr>
        <w:rPr>
          <w:rFonts w:ascii="Arial" w:hAnsi="Arial" w:cs="Arial"/>
          <w:sz w:val="24"/>
        </w:rPr>
      </w:pPr>
      <w:r>
        <w:rPr>
          <w:rFonts w:ascii="Arial" w:hAnsi="Arial" w:cs="Arial"/>
          <w:sz w:val="24"/>
        </w:rPr>
        <w:t>E</w:t>
      </w:r>
      <w:r w:rsidR="009A37DA">
        <w:rPr>
          <w:rFonts w:ascii="Arial" w:hAnsi="Arial" w:cs="Arial"/>
          <w:sz w:val="24"/>
        </w:rPr>
        <w:t>ach national association has only one vote in the group.</w:t>
      </w:r>
    </w:p>
    <w:p w:rsidR="00373DE1" w:rsidRPr="00EC0C42" w:rsidRDefault="00EC0C42" w:rsidP="00EC0C42">
      <w:pPr>
        <w:pStyle w:val="ListParagraph"/>
        <w:numPr>
          <w:ilvl w:val="0"/>
          <w:numId w:val="1"/>
        </w:numPr>
        <w:rPr>
          <w:rFonts w:ascii="Arial" w:hAnsi="Arial" w:cs="Arial"/>
          <w:sz w:val="24"/>
        </w:rPr>
      </w:pPr>
      <w:r>
        <w:rPr>
          <w:rFonts w:ascii="Arial" w:hAnsi="Arial" w:cs="Arial"/>
          <w:sz w:val="24"/>
        </w:rPr>
        <w:t>If a member of the group is unable to attend, their vote can be cast by proxy.</w:t>
      </w:r>
      <w:r w:rsidR="00373DE1" w:rsidRPr="00EC0C42">
        <w:rPr>
          <w:rFonts w:ascii="Arial" w:hAnsi="Arial" w:cs="Arial"/>
          <w:sz w:val="24"/>
        </w:rPr>
        <w:t xml:space="preserve"> </w:t>
      </w:r>
    </w:p>
    <w:p w:rsidR="002E23C6" w:rsidRDefault="002E23C6" w:rsidP="00B345C2">
      <w:pPr>
        <w:pStyle w:val="ListParagraph"/>
        <w:numPr>
          <w:ilvl w:val="0"/>
          <w:numId w:val="1"/>
        </w:numPr>
        <w:rPr>
          <w:rFonts w:ascii="Arial" w:hAnsi="Arial" w:cs="Arial"/>
          <w:sz w:val="24"/>
        </w:rPr>
      </w:pPr>
      <w:r>
        <w:rPr>
          <w:rFonts w:ascii="Arial" w:hAnsi="Arial" w:cs="Arial"/>
          <w:sz w:val="24"/>
        </w:rPr>
        <w:t xml:space="preserve">Number of people in the group should be kept </w:t>
      </w:r>
      <w:r w:rsidR="009A37DA">
        <w:rPr>
          <w:rFonts w:ascii="Arial" w:hAnsi="Arial" w:cs="Arial"/>
          <w:sz w:val="24"/>
        </w:rPr>
        <w:t xml:space="preserve">to a maximum of </w:t>
      </w:r>
      <w:r w:rsidR="00373DE1">
        <w:rPr>
          <w:rFonts w:ascii="Arial" w:hAnsi="Arial" w:cs="Arial"/>
          <w:sz w:val="24"/>
        </w:rPr>
        <w:t>twenty six</w:t>
      </w:r>
      <w:r w:rsidR="009A37DA">
        <w:rPr>
          <w:rFonts w:ascii="Arial" w:hAnsi="Arial" w:cs="Arial"/>
          <w:sz w:val="24"/>
        </w:rPr>
        <w:t>; however under special circumstances this number can be increased</w:t>
      </w:r>
      <w:r w:rsidR="00EC0C42">
        <w:rPr>
          <w:rFonts w:ascii="Arial" w:hAnsi="Arial" w:cs="Arial"/>
          <w:sz w:val="24"/>
        </w:rPr>
        <w:t>. (</w:t>
      </w:r>
      <w:r w:rsidR="009A37DA">
        <w:rPr>
          <w:rFonts w:ascii="Arial" w:hAnsi="Arial" w:cs="Arial"/>
          <w:sz w:val="24"/>
        </w:rPr>
        <w:t>seek guidance from secretariat)</w:t>
      </w:r>
    </w:p>
    <w:p w:rsidR="00DF18C2" w:rsidRPr="00B345C2" w:rsidRDefault="00DF18C2" w:rsidP="00B345C2">
      <w:pPr>
        <w:pStyle w:val="ListParagraph"/>
        <w:numPr>
          <w:ilvl w:val="0"/>
          <w:numId w:val="1"/>
        </w:numPr>
        <w:rPr>
          <w:rFonts w:ascii="Arial" w:hAnsi="Arial" w:cs="Arial"/>
          <w:sz w:val="24"/>
        </w:rPr>
      </w:pPr>
      <w:r w:rsidRPr="00B345C2">
        <w:rPr>
          <w:rFonts w:ascii="Arial" w:hAnsi="Arial" w:cs="Arial"/>
          <w:sz w:val="24"/>
        </w:rPr>
        <w:t>Working groups can meet as often as the Chairman feels necessary.</w:t>
      </w:r>
    </w:p>
    <w:p w:rsidR="00DF18C2" w:rsidRDefault="00DF18C2" w:rsidP="00B345C2">
      <w:pPr>
        <w:pStyle w:val="ListParagraph"/>
        <w:numPr>
          <w:ilvl w:val="0"/>
          <w:numId w:val="1"/>
        </w:numPr>
        <w:rPr>
          <w:rFonts w:ascii="Arial" w:hAnsi="Arial" w:cs="Arial"/>
          <w:sz w:val="24"/>
        </w:rPr>
      </w:pPr>
      <w:r w:rsidRPr="00B345C2">
        <w:rPr>
          <w:rFonts w:ascii="Arial" w:hAnsi="Arial" w:cs="Arial"/>
          <w:sz w:val="24"/>
        </w:rPr>
        <w:t>The EGEA Secretariat will help you to organise all working group meetings</w:t>
      </w:r>
      <w:r w:rsidR="00B345C2">
        <w:rPr>
          <w:rFonts w:ascii="Arial" w:hAnsi="Arial" w:cs="Arial"/>
          <w:sz w:val="24"/>
        </w:rPr>
        <w:t>, by circulating to your group and organising the meeting room</w:t>
      </w:r>
      <w:r w:rsidRPr="00B345C2">
        <w:rPr>
          <w:rFonts w:ascii="Arial" w:hAnsi="Arial" w:cs="Arial"/>
          <w:sz w:val="24"/>
        </w:rPr>
        <w:t>.</w:t>
      </w:r>
    </w:p>
    <w:p w:rsidR="00B345C2" w:rsidRPr="00B345C2" w:rsidRDefault="00B345C2" w:rsidP="00B345C2">
      <w:pPr>
        <w:pStyle w:val="ListParagraph"/>
        <w:numPr>
          <w:ilvl w:val="0"/>
          <w:numId w:val="1"/>
        </w:numPr>
        <w:rPr>
          <w:rFonts w:ascii="Arial" w:hAnsi="Arial" w:cs="Arial"/>
          <w:sz w:val="24"/>
        </w:rPr>
      </w:pPr>
      <w:r>
        <w:rPr>
          <w:rFonts w:ascii="Arial" w:hAnsi="Arial" w:cs="Arial"/>
          <w:sz w:val="24"/>
        </w:rPr>
        <w:t>To keep co</w:t>
      </w:r>
      <w:r w:rsidR="009A37DA">
        <w:rPr>
          <w:rFonts w:ascii="Arial" w:hAnsi="Arial" w:cs="Arial"/>
          <w:sz w:val="24"/>
        </w:rPr>
        <w:t>sts low, meetings should be held</w:t>
      </w:r>
      <w:r>
        <w:rPr>
          <w:rFonts w:ascii="Arial" w:hAnsi="Arial" w:cs="Arial"/>
          <w:sz w:val="24"/>
        </w:rPr>
        <w:t xml:space="preserve"> at the Brussels office.</w:t>
      </w:r>
    </w:p>
    <w:p w:rsidR="00DF18C2" w:rsidRDefault="00DF18C2" w:rsidP="00B345C2">
      <w:pPr>
        <w:pStyle w:val="ListParagraph"/>
        <w:numPr>
          <w:ilvl w:val="0"/>
          <w:numId w:val="1"/>
        </w:numPr>
        <w:rPr>
          <w:rFonts w:ascii="Arial" w:hAnsi="Arial" w:cs="Arial"/>
          <w:sz w:val="24"/>
        </w:rPr>
      </w:pPr>
      <w:r w:rsidRPr="00B345C2">
        <w:rPr>
          <w:rFonts w:ascii="Arial" w:hAnsi="Arial" w:cs="Arial"/>
          <w:sz w:val="24"/>
        </w:rPr>
        <w:t xml:space="preserve">You may also ask the EGEA Secretariat for </w:t>
      </w:r>
      <w:r w:rsidR="00B345C2">
        <w:rPr>
          <w:rFonts w:ascii="Arial" w:hAnsi="Arial" w:cs="Arial"/>
          <w:sz w:val="24"/>
        </w:rPr>
        <w:t xml:space="preserve">help </w:t>
      </w:r>
      <w:r w:rsidRPr="00B345C2">
        <w:rPr>
          <w:rFonts w:ascii="Arial" w:hAnsi="Arial" w:cs="Arial"/>
          <w:sz w:val="24"/>
        </w:rPr>
        <w:t>with the taking of minuets</w:t>
      </w:r>
      <w:r w:rsidR="00B345C2">
        <w:rPr>
          <w:rFonts w:ascii="Arial" w:hAnsi="Arial" w:cs="Arial"/>
          <w:sz w:val="24"/>
        </w:rPr>
        <w:t xml:space="preserve"> at your meetings</w:t>
      </w:r>
      <w:r w:rsidRPr="00B345C2">
        <w:rPr>
          <w:rFonts w:ascii="Arial" w:hAnsi="Arial" w:cs="Arial"/>
          <w:sz w:val="24"/>
        </w:rPr>
        <w:t>.</w:t>
      </w:r>
    </w:p>
    <w:p w:rsidR="00F603BC" w:rsidRDefault="00F603BC" w:rsidP="00B345C2">
      <w:pPr>
        <w:pStyle w:val="ListParagraph"/>
        <w:numPr>
          <w:ilvl w:val="0"/>
          <w:numId w:val="1"/>
        </w:numPr>
        <w:rPr>
          <w:rFonts w:ascii="Arial" w:hAnsi="Arial" w:cs="Arial"/>
          <w:sz w:val="24"/>
        </w:rPr>
      </w:pPr>
      <w:r>
        <w:rPr>
          <w:rFonts w:ascii="Arial" w:hAnsi="Arial" w:cs="Arial"/>
          <w:sz w:val="24"/>
        </w:rPr>
        <w:t>If you require publication of brochures standards, funds for this must be funded by your group.</w:t>
      </w:r>
    </w:p>
    <w:p w:rsidR="002E23C6" w:rsidRDefault="00F603BC" w:rsidP="00B345C2">
      <w:pPr>
        <w:pStyle w:val="ListParagraph"/>
        <w:numPr>
          <w:ilvl w:val="0"/>
          <w:numId w:val="1"/>
        </w:numPr>
        <w:rPr>
          <w:rFonts w:ascii="Arial" w:hAnsi="Arial" w:cs="Arial"/>
          <w:sz w:val="24"/>
        </w:rPr>
      </w:pPr>
      <w:r>
        <w:rPr>
          <w:rFonts w:ascii="Arial" w:hAnsi="Arial" w:cs="Arial"/>
          <w:sz w:val="24"/>
        </w:rPr>
        <w:t xml:space="preserve">Funds may be available for your group in order to conduct extra work or </w:t>
      </w:r>
      <w:r w:rsidR="002E23C6">
        <w:rPr>
          <w:rFonts w:ascii="Arial" w:hAnsi="Arial" w:cs="Arial"/>
          <w:sz w:val="24"/>
        </w:rPr>
        <w:t>research;</w:t>
      </w:r>
      <w:r>
        <w:rPr>
          <w:rFonts w:ascii="Arial" w:hAnsi="Arial" w:cs="Arial"/>
          <w:sz w:val="24"/>
        </w:rPr>
        <w:t xml:space="preserve"> however you need to apply to the EGEA Board, via the </w:t>
      </w:r>
      <w:r w:rsidR="002E23C6">
        <w:rPr>
          <w:rFonts w:ascii="Arial" w:hAnsi="Arial" w:cs="Arial"/>
          <w:sz w:val="24"/>
        </w:rPr>
        <w:t>secretariat, explaining the reason and importance of the work.</w:t>
      </w:r>
      <w:r>
        <w:rPr>
          <w:rFonts w:ascii="Arial" w:hAnsi="Arial" w:cs="Arial"/>
          <w:sz w:val="24"/>
        </w:rPr>
        <w:t xml:space="preserve"> </w:t>
      </w:r>
    </w:p>
    <w:p w:rsidR="009A37DA" w:rsidRDefault="002E23C6" w:rsidP="00B345C2">
      <w:pPr>
        <w:pStyle w:val="ListParagraph"/>
        <w:numPr>
          <w:ilvl w:val="0"/>
          <w:numId w:val="1"/>
        </w:numPr>
        <w:rPr>
          <w:rFonts w:ascii="Arial" w:hAnsi="Arial" w:cs="Arial"/>
          <w:sz w:val="24"/>
        </w:rPr>
      </w:pPr>
      <w:r>
        <w:rPr>
          <w:rFonts w:ascii="Arial" w:hAnsi="Arial" w:cs="Arial"/>
          <w:sz w:val="24"/>
        </w:rPr>
        <w:t xml:space="preserve">If your application for </w:t>
      </w:r>
      <w:r w:rsidR="009A37DA">
        <w:rPr>
          <w:rFonts w:ascii="Arial" w:hAnsi="Arial" w:cs="Arial"/>
          <w:sz w:val="24"/>
        </w:rPr>
        <w:t xml:space="preserve">extra funding is approved, the funds must be raised from members of your group, but channelled via each national association. </w:t>
      </w:r>
    </w:p>
    <w:p w:rsidR="00373DE1" w:rsidRDefault="00373DE1" w:rsidP="00EE649E">
      <w:pPr>
        <w:pStyle w:val="ListParagraph"/>
        <w:rPr>
          <w:rFonts w:ascii="Arial" w:hAnsi="Arial" w:cs="Arial"/>
          <w:sz w:val="24"/>
        </w:rPr>
      </w:pPr>
      <w:bookmarkStart w:id="0" w:name="_GoBack"/>
      <w:bookmarkEnd w:id="0"/>
    </w:p>
    <w:p w:rsidR="00B345C2" w:rsidRPr="00373DE1" w:rsidRDefault="00F603BC" w:rsidP="00373DE1">
      <w:pPr>
        <w:ind w:left="360"/>
        <w:rPr>
          <w:rFonts w:ascii="Arial" w:hAnsi="Arial" w:cs="Arial"/>
          <w:sz w:val="24"/>
        </w:rPr>
      </w:pPr>
      <w:r w:rsidRPr="00373DE1">
        <w:rPr>
          <w:rFonts w:ascii="Arial" w:hAnsi="Arial" w:cs="Arial"/>
          <w:sz w:val="24"/>
        </w:rPr>
        <w:t xml:space="preserve"> </w:t>
      </w:r>
    </w:p>
    <w:p w:rsidR="00DF18C2" w:rsidRPr="00DF18C2" w:rsidRDefault="00DF18C2">
      <w:pPr>
        <w:rPr>
          <w:rFonts w:ascii="Arial" w:hAnsi="Arial" w:cs="Arial"/>
          <w:sz w:val="24"/>
        </w:rPr>
      </w:pPr>
    </w:p>
    <w:sectPr w:rsidR="00DF18C2" w:rsidRPr="00DF18C2" w:rsidSect="0060629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092835"/>
    <w:multiLevelType w:val="hybridMultilevel"/>
    <w:tmpl w:val="3CCA9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DF18C2"/>
    <w:rsid w:val="002E23C6"/>
    <w:rsid w:val="00373DE1"/>
    <w:rsid w:val="00606291"/>
    <w:rsid w:val="009A37DA"/>
    <w:rsid w:val="00B345C2"/>
    <w:rsid w:val="00CF4D57"/>
    <w:rsid w:val="00D86A8F"/>
    <w:rsid w:val="00DC2136"/>
    <w:rsid w:val="00DF18C2"/>
    <w:rsid w:val="00EC0C42"/>
    <w:rsid w:val="00EE649E"/>
    <w:rsid w:val="00F603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2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5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5C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244</Words>
  <Characters>1581</Characters>
  <Application>Microsoft Office Word</Application>
  <DocSecurity>0</DocSecurity>
  <Lines>46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GEA  Garratt</dc:creator>
  <cp:lastModifiedBy> </cp:lastModifiedBy>
  <cp:revision>2</cp:revision>
  <dcterms:created xsi:type="dcterms:W3CDTF">2014-02-27T08:00:00Z</dcterms:created>
  <dcterms:modified xsi:type="dcterms:W3CDTF">2014-02-27T08:00:00Z</dcterms:modified>
</cp:coreProperties>
</file>